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DA" w:rsidRPr="00457E53" w:rsidRDefault="004873F0">
      <w:pPr>
        <w:rPr>
          <w:rFonts w:ascii="Times New Roman" w:hAnsi="Times New Roman" w:cs="Times New Roman"/>
          <w:b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 xml:space="preserve">Питања за другу недељу наставе предмета </w:t>
      </w:r>
      <w:proofErr w:type="gramStart"/>
      <w:r w:rsidRPr="00457E53">
        <w:rPr>
          <w:rFonts w:ascii="Times New Roman" w:hAnsi="Times New Roman" w:cs="Times New Roman"/>
          <w:b/>
          <w:sz w:val="28"/>
          <w:szCs w:val="28"/>
        </w:rPr>
        <w:t>Орофацијални  бол</w:t>
      </w:r>
      <w:proofErr w:type="gramEnd"/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Ноцицептори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Карактеристике А делта влакана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Карактеристке амијелизованих Ц влакана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Класификација ноцицептора на основу молекуларних маркера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Активација ноцицептора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Механизми периферне модулације болног одговора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Хипералгезија и сензитизација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Медијатори запаљења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Улога медијатора запаљења у сензитизацији ноцицептора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Неурогена инфламација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Централна сензитизација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Примарна и секундарна хипералгезија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>Постранскрипционе промене на ноцицепторима и сензитивним неронима</w:t>
      </w:r>
    </w:p>
    <w:p w:rsidR="004873F0" w:rsidRPr="00457E53" w:rsidRDefault="004873F0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</w:rPr>
        <w:t xml:space="preserve">Посттранслационе промене на </w:t>
      </w:r>
      <w:proofErr w:type="spellStart"/>
      <w:r w:rsidRPr="00457E53">
        <w:rPr>
          <w:rFonts w:ascii="Times New Roman" w:hAnsi="Times New Roman" w:cs="Times New Roman"/>
          <w:sz w:val="28"/>
          <w:szCs w:val="28"/>
        </w:rPr>
        <w:t>ноцицепторима</w:t>
      </w:r>
      <w:proofErr w:type="spellEnd"/>
      <w:r w:rsidRPr="00457E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57E53">
        <w:rPr>
          <w:rFonts w:ascii="Times New Roman" w:hAnsi="Times New Roman" w:cs="Times New Roman"/>
          <w:sz w:val="28"/>
          <w:szCs w:val="28"/>
        </w:rPr>
        <w:t>сензитивним</w:t>
      </w:r>
      <w:proofErr w:type="spellEnd"/>
      <w:r w:rsidRPr="00457E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7E53">
        <w:rPr>
          <w:rFonts w:ascii="Times New Roman" w:hAnsi="Times New Roman" w:cs="Times New Roman"/>
          <w:sz w:val="28"/>
          <w:szCs w:val="28"/>
        </w:rPr>
        <w:t>неуронима</w:t>
      </w:r>
      <w:proofErr w:type="spellEnd"/>
    </w:p>
    <w:p w:rsidR="00457E53" w:rsidRPr="00457E53" w:rsidRDefault="00457E53" w:rsidP="004873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7E53">
        <w:rPr>
          <w:rFonts w:ascii="Times New Roman" w:hAnsi="Times New Roman" w:cs="Times New Roman"/>
          <w:sz w:val="28"/>
          <w:szCs w:val="28"/>
          <w:lang/>
        </w:rPr>
        <w:t>Теорије неуротрансмисије</w:t>
      </w:r>
    </w:p>
    <w:sectPr w:rsidR="00457E53" w:rsidRPr="00457E53" w:rsidSect="00A142D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BDB"/>
    <w:multiLevelType w:val="hybridMultilevel"/>
    <w:tmpl w:val="46B64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3F0"/>
    <w:rsid w:val="003609C1"/>
    <w:rsid w:val="00457E53"/>
    <w:rsid w:val="004873F0"/>
    <w:rsid w:val="00A1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7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DENIS</cp:lastModifiedBy>
  <cp:revision>3</cp:revision>
  <dcterms:created xsi:type="dcterms:W3CDTF">2014-02-10T22:52:00Z</dcterms:created>
  <dcterms:modified xsi:type="dcterms:W3CDTF">2014-02-11T08:34:00Z</dcterms:modified>
</cp:coreProperties>
</file>